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97" w:rsidRPr="00782708" w:rsidRDefault="000E0E97" w:rsidP="000E0E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2708">
        <w:rPr>
          <w:rFonts w:ascii="Times New Roman" w:hAnsi="Times New Roman" w:cs="Times New Roman"/>
          <w:sz w:val="36"/>
          <w:szCs w:val="36"/>
        </w:rPr>
        <w:t>Соглашение по охране труда</w:t>
      </w:r>
    </w:p>
    <w:p w:rsidR="000E0E97" w:rsidRPr="000E0E97" w:rsidRDefault="000E0E97" w:rsidP="000E0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E97" w:rsidRPr="000E0E97" w:rsidRDefault="000E0E97" w:rsidP="000E0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0E97">
        <w:rPr>
          <w:rFonts w:ascii="Times New Roman" w:hAnsi="Times New Roman" w:cs="Times New Roman"/>
          <w:sz w:val="28"/>
          <w:szCs w:val="28"/>
        </w:rPr>
        <w:t>Соглашение по охране труда - обязательная для работодателя правовая форма  планирования и проведения мероприятий по охране труда с указанием сроков выполнения, источников финансирования и ответственных за их выполнение.</w:t>
      </w:r>
    </w:p>
    <w:p w:rsidR="000E0E97" w:rsidRDefault="000E0E97" w:rsidP="000E0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0E97">
        <w:rPr>
          <w:rFonts w:ascii="Times New Roman" w:hAnsi="Times New Roman" w:cs="Times New Roman"/>
          <w:sz w:val="28"/>
          <w:szCs w:val="28"/>
        </w:rPr>
        <w:t xml:space="preserve">Соглашение является необходимым приложением к коллективному договору и вступает в силу с момента его подписания работодателем или уполномоченным им лицом (либо со дня, установленного  соглашением).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E97" w:rsidRPr="000E0E97" w:rsidRDefault="000E0E97" w:rsidP="000E0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0E97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соглашение производится по согласованию с профкомом. </w:t>
      </w:r>
    </w:p>
    <w:p w:rsidR="000E0E97" w:rsidRPr="000E0E97" w:rsidRDefault="000E0E97" w:rsidP="000E0E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E0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E97">
        <w:rPr>
          <w:rFonts w:ascii="Times New Roman" w:hAnsi="Times New Roman" w:cs="Times New Roman"/>
          <w:sz w:val="28"/>
          <w:szCs w:val="28"/>
        </w:rPr>
        <w:t xml:space="preserve"> выполнением соглашения осуществляется непосредственно руководителем образовательного учреждения и профсоюзным комитетом. При осуществлении контроля, администрация обязана предоставить профкому всю необходимую для этого имеющуюся информацию.</w:t>
      </w:r>
    </w:p>
    <w:p w:rsidR="000E0E97" w:rsidRDefault="000E0E97" w:rsidP="000E0E9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85A86" w:rsidRDefault="00D85A86" w:rsidP="007D37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Соглашение</w:t>
      </w:r>
      <w:r w:rsidR="000E0E97" w:rsidRPr="000E0E97">
        <w:rPr>
          <w:rFonts w:ascii="Times New Roman" w:hAnsi="Times New Roman" w:cs="Times New Roman"/>
          <w:sz w:val="32"/>
          <w:szCs w:val="32"/>
        </w:rPr>
        <w:t xml:space="preserve"> по охране труда</w:t>
      </w:r>
    </w:p>
    <w:p w:rsidR="000E0E97" w:rsidRPr="00AD3D62" w:rsidRDefault="00AD3D62" w:rsidP="007D37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D3D6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5"/>
        <w:tblW w:w="9577" w:type="dxa"/>
        <w:tblLook w:val="04A0"/>
      </w:tblPr>
      <w:tblGrid>
        <w:gridCol w:w="493"/>
        <w:gridCol w:w="3017"/>
        <w:gridCol w:w="733"/>
        <w:gridCol w:w="1797"/>
        <w:gridCol w:w="16"/>
        <w:gridCol w:w="1959"/>
        <w:gridCol w:w="1556"/>
        <w:gridCol w:w="6"/>
      </w:tblGrid>
      <w:tr w:rsidR="000E0E97" w:rsidRPr="000E0E97" w:rsidTr="00581DE9">
        <w:trPr>
          <w:gridAfter w:val="1"/>
          <w:wAfter w:w="6" w:type="dxa"/>
          <w:trHeight w:val="826"/>
        </w:trPr>
        <w:tc>
          <w:tcPr>
            <w:tcW w:w="497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Мероприятия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bookmarkStart w:id="0" w:name="_GoBack"/>
            <w:bookmarkEnd w:id="0"/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9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E0E97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D85A86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97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Технические мероприятия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RPr="000E0E97" w:rsidTr="00581DE9">
        <w:trPr>
          <w:gridAfter w:val="1"/>
          <w:wAfter w:w="6" w:type="dxa"/>
          <w:trHeight w:val="547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97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Лечебно-профилактические и санитарно-бытовые мероприятия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bottom w:val="single" w:sz="4" w:space="0" w:color="auto"/>
            </w:tcBorders>
          </w:tcPr>
          <w:p w:rsidR="00D85A86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97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AD3D62" w:rsidRDefault="00AD3D62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</w:t>
            </w:r>
            <w:r w:rsidRPr="00AD3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индивидуальной защиты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15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E97" w:rsidTr="00581DE9">
        <w:tblPrEx>
          <w:tblLook w:val="0000"/>
        </w:tblPrEx>
        <w:trPr>
          <w:trHeight w:val="60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AD3D62" w:rsidRDefault="000E0E97" w:rsidP="0058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D62"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0E97" w:rsidRPr="000E0E97" w:rsidRDefault="000E0E97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0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86" w:rsidTr="00581DE9">
        <w:tblPrEx>
          <w:tblLook w:val="0000"/>
        </w:tblPrEx>
        <w:trPr>
          <w:trHeight w:val="60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A86" w:rsidRPr="000E0E97" w:rsidRDefault="00D85A86" w:rsidP="0058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E97" w:rsidRDefault="000E0E97"/>
    <w:p w:rsidR="00D85A86" w:rsidRDefault="00D85A86"/>
    <w:p w:rsidR="00D85A86" w:rsidRPr="00D85A86" w:rsidRDefault="00D85A86">
      <w:pPr>
        <w:rPr>
          <w:rFonts w:ascii="Times New Roman" w:hAnsi="Times New Roman" w:cs="Times New Roman"/>
          <w:sz w:val="32"/>
          <w:szCs w:val="32"/>
        </w:rPr>
      </w:pPr>
      <w:r w:rsidRPr="00D85A86">
        <w:rPr>
          <w:rFonts w:ascii="Times New Roman" w:hAnsi="Times New Roman" w:cs="Times New Roman"/>
          <w:sz w:val="32"/>
          <w:szCs w:val="32"/>
        </w:rPr>
        <w:t>Директор учреждения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________________________</w:t>
      </w:r>
    </w:p>
    <w:p w:rsidR="00D85A86" w:rsidRPr="00D85A86" w:rsidRDefault="00D85A86">
      <w:pPr>
        <w:rPr>
          <w:rFonts w:ascii="Times New Roman" w:hAnsi="Times New Roman" w:cs="Times New Roman"/>
          <w:sz w:val="32"/>
          <w:szCs w:val="32"/>
        </w:rPr>
      </w:pPr>
      <w:r w:rsidRPr="00D85A86">
        <w:rPr>
          <w:rFonts w:ascii="Times New Roman" w:hAnsi="Times New Roman" w:cs="Times New Roman"/>
          <w:sz w:val="32"/>
          <w:szCs w:val="32"/>
        </w:rPr>
        <w:t>Председатель профсоюзной организации</w:t>
      </w:r>
      <w:r>
        <w:rPr>
          <w:rFonts w:ascii="Times New Roman" w:hAnsi="Times New Roman" w:cs="Times New Roman"/>
          <w:sz w:val="32"/>
          <w:szCs w:val="32"/>
        </w:rPr>
        <w:t xml:space="preserve">  _____________________</w:t>
      </w:r>
    </w:p>
    <w:p w:rsidR="00D85A86" w:rsidRDefault="00D85A86"/>
    <w:sectPr w:rsidR="00D85A86" w:rsidSect="0076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97"/>
    <w:rsid w:val="000E0E97"/>
    <w:rsid w:val="006F0CCF"/>
    <w:rsid w:val="007614CE"/>
    <w:rsid w:val="007821EF"/>
    <w:rsid w:val="00782708"/>
    <w:rsid w:val="007D37ED"/>
    <w:rsid w:val="00AD3D62"/>
    <w:rsid w:val="00D85A86"/>
    <w:rsid w:val="00E1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E97"/>
  </w:style>
  <w:style w:type="table" w:styleId="a5">
    <w:name w:val="Table Grid"/>
    <w:basedOn w:val="a1"/>
    <w:uiPriority w:val="59"/>
    <w:rsid w:val="000E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E97"/>
  </w:style>
  <w:style w:type="table" w:styleId="a5">
    <w:name w:val="Table Grid"/>
    <w:basedOn w:val="a1"/>
    <w:uiPriority w:val="59"/>
    <w:rsid w:val="000E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Natali</cp:lastModifiedBy>
  <cp:revision>2</cp:revision>
  <dcterms:created xsi:type="dcterms:W3CDTF">2020-05-06T09:08:00Z</dcterms:created>
  <dcterms:modified xsi:type="dcterms:W3CDTF">2020-05-06T09:08:00Z</dcterms:modified>
</cp:coreProperties>
</file>